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A7" w:rsidRDefault="005037A7" w:rsidP="00EA2CC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ПРОХОЖДЕНИЯ ПРОИЗВОДСТВЕННОЙ ПРАКТИКИ 5 КУРС</w:t>
      </w:r>
    </w:p>
    <w:p w:rsidR="005037A7" w:rsidRDefault="005037A7" w:rsidP="00EA2C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Помощник участкового врача-педиатра</w:t>
      </w:r>
    </w:p>
    <w:p w:rsidR="00EA2CCC" w:rsidRDefault="00EA2CCC" w:rsidP="00EA2C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 часа  (24 дня по 6</w:t>
      </w:r>
      <w:r w:rsidR="00EA62BC">
        <w:rPr>
          <w:rFonts w:ascii="Times New Roman" w:hAnsi="Times New Roman" w:cs="Times New Roman"/>
          <w:sz w:val="24"/>
          <w:szCs w:val="24"/>
        </w:rPr>
        <w:t xml:space="preserve"> часов)  должно быть отработано</w:t>
      </w:r>
      <w:r>
        <w:rPr>
          <w:rFonts w:ascii="Times New Roman" w:hAnsi="Times New Roman" w:cs="Times New Roman"/>
          <w:sz w:val="24"/>
          <w:szCs w:val="24"/>
        </w:rPr>
        <w:t xml:space="preserve"> (это должно быть отражено в дневнике)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Патронажи 2 и 3 – не менее 10 (перечислены с датой рождения и основными проблемами конкретного ребенка)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Активные посещения – не менее 10 (с обоснованием актива и диагноза)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Первичные вызовы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педиатром – не менее 15 (с диагнозом и лечением)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Осмотры здоровых детей на приеме в поликлинике – не менее 50</w:t>
      </w:r>
      <w:r w:rsidR="00EA62BC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оформления дневника:</w:t>
      </w:r>
    </w:p>
    <w:p w:rsidR="00EA62BC" w:rsidRDefault="005037A7" w:rsidP="005037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BC">
        <w:rPr>
          <w:rFonts w:ascii="Times New Roman" w:hAnsi="Times New Roman" w:cs="Times New Roman"/>
          <w:sz w:val="24"/>
          <w:szCs w:val="24"/>
        </w:rPr>
        <w:t>Число, отработанные часы, количество осмотренных детей - с фамилиями, возрастом и диагнозом</w:t>
      </w:r>
      <w:r w:rsidR="00EA62BC" w:rsidRPr="00EA62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7A7" w:rsidRPr="00EA62BC" w:rsidRDefault="005037A7" w:rsidP="00EA62B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BC">
        <w:rPr>
          <w:rFonts w:ascii="Times New Roman" w:hAnsi="Times New Roman" w:cs="Times New Roman"/>
          <w:sz w:val="24"/>
          <w:szCs w:val="24"/>
        </w:rPr>
        <w:t>Например, 12.07.17 9.00-12.00 (3 часа)- прием- 15 детей……перечислены все</w:t>
      </w:r>
    </w:p>
    <w:p w:rsidR="005037A7" w:rsidRDefault="005037A7" w:rsidP="005037A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12.00-15.00 3 вызова, из них 2 первичных, 1 актив………..перечислены все</w:t>
      </w:r>
      <w:r w:rsidR="00B23154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одному ребенку каждый день статус (каждый день разный возраст и патология или здоровый), где обязательно должны быть основные анамнестические данные, течение заболевания. Индивидуальные особенности, заключение с учетом всей сопутствующей патологии и лечение в соответствие с клин. рекомендациями (лекарственные препараты, дозы. Кратность и продолжительность терапии; необходимые диагностические исследования. Анализы и контроль)</w:t>
      </w:r>
      <w:r w:rsidR="00B23154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нехватке страниц в дневнике – вставляются новые листы, пока количество отработанных часов в общем не будет соответствовать продолжительности практики.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Дневник должен быть подписан ежедневно в конце дня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уч.врачом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с которым работал и его печатью, в конце практики руководителем практики (заведующим поликлиникой) на базе и заверен круглой печатью поликлиники, с обязательной фиксацией 144 отработанных часов и оценкой – отлично, хорошо, удовлетворительно, неуд. (выше которой преподаватель кафедры не может на зачете выставить в зачетку, ниже возможно)</w:t>
      </w:r>
      <w:r w:rsidR="003246C1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досрочной практике количество часов должно соответствовать 144 часам (т.к. возможна работа без ущерба для учебы только с 17 до 20.00, то 48 дней по 3 часа, либо дежурства по 6 часов в выходные дни), сдать зачет необходимо </w:t>
      </w:r>
      <w:r>
        <w:rPr>
          <w:rFonts w:ascii="Times New Roman" w:hAnsi="Times New Roman" w:cs="Times New Roman"/>
          <w:b/>
          <w:sz w:val="24"/>
          <w:szCs w:val="24"/>
        </w:rPr>
        <w:t xml:space="preserve">в конце мая </w:t>
      </w:r>
      <w:r>
        <w:rPr>
          <w:rFonts w:ascii="Times New Roman" w:hAnsi="Times New Roman" w:cs="Times New Roman"/>
          <w:sz w:val="24"/>
          <w:szCs w:val="24"/>
        </w:rPr>
        <w:t>в конкретный зачетный день, установленный кафедрой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только тогда практика считается зачтенной</w:t>
      </w:r>
      <w:r w:rsidR="003246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6C1" w:rsidRDefault="003246C1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Студенты, выезжающие летом за границу, должны отработать поликлиническую практику досрочно, ввиду того, что зарубежная практика является ознакомительной и не соответствует компетенциям участкового педиатра в России.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прохождении практики по месту жительства (июль - август) все требования должны быть соблюдены, зачет выставляется после собеседования на кафедре в начале сентября в конкретные зачетные дни (информация на доске кафедры, в деканате и на сайте).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исключительном случае (по уважительной причине) с разрешения деканата практика может быть перенесена на сентябрь – все требования сохраняются (см п.5), и зачет можно сдать только в конце ноября (т.к. по 3 часа ежедневно ранее ее отработать невозможно)</w:t>
      </w:r>
      <w:r w:rsidR="00B23154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Неявка на зачет по уважительной причине в дни, установленные кафедрой, - зачет переносится только на основании медицинских документов или разрешения деканата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 расшифровкой причины. Зачетные дни устанавливаются кафедрой и вывешиваются в конце мая (июнь, июль, сентябрь – по 1-2 дня)</w:t>
      </w:r>
      <w:r w:rsidR="00B23154">
        <w:rPr>
          <w:rFonts w:ascii="Times New Roman" w:hAnsi="Times New Roman" w:cs="Times New Roman"/>
          <w:sz w:val="24"/>
          <w:szCs w:val="24"/>
        </w:rPr>
        <w:t>.</w:t>
      </w:r>
    </w:p>
    <w:p w:rsidR="005037A7" w:rsidRDefault="005037A7" w:rsidP="00503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Неявка на зачет по неуважительной причине – оценка снижается на 1 балл.</w:t>
      </w:r>
    </w:p>
    <w:p w:rsidR="005037A7" w:rsidRDefault="005037A7" w:rsidP="00503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 проф.,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М.О.</w:t>
      </w:r>
    </w:p>
    <w:sectPr w:rsidR="005037A7" w:rsidSect="00FA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4196"/>
    <w:multiLevelType w:val="hybridMultilevel"/>
    <w:tmpl w:val="D6E6D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522FC"/>
    <w:multiLevelType w:val="hybridMultilevel"/>
    <w:tmpl w:val="9432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characterSpacingControl w:val="doNotCompress"/>
  <w:compat/>
  <w:rsids>
    <w:rsidRoot w:val="005037A7"/>
    <w:rsid w:val="00161AA4"/>
    <w:rsid w:val="003246C1"/>
    <w:rsid w:val="005037A7"/>
    <w:rsid w:val="0064200A"/>
    <w:rsid w:val="007F4F38"/>
    <w:rsid w:val="00B23154"/>
    <w:rsid w:val="00EA2CCC"/>
    <w:rsid w:val="00EA62BC"/>
    <w:rsid w:val="00FA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Revnova mo</dc:creator>
  <cp:lastModifiedBy>press5</cp:lastModifiedBy>
  <cp:revision>2</cp:revision>
  <dcterms:created xsi:type="dcterms:W3CDTF">2018-02-05T14:52:00Z</dcterms:created>
  <dcterms:modified xsi:type="dcterms:W3CDTF">2018-02-05T14:52:00Z</dcterms:modified>
</cp:coreProperties>
</file>