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64" w:rsidRDefault="00647E6C" w:rsidP="00410460">
      <w:pPr>
        <w:jc w:val="center"/>
        <w:rPr>
          <w:rFonts w:ascii="Times New Roman" w:hAnsi="Times New Roman" w:cs="Times New Roman"/>
          <w:b/>
          <w:u w:val="single"/>
        </w:rPr>
      </w:pPr>
      <w:r w:rsidRPr="00647E6C">
        <w:rPr>
          <w:rFonts w:ascii="Times New Roman" w:hAnsi="Times New Roman" w:cs="Times New Roman"/>
          <w:b/>
          <w:u w:val="single"/>
        </w:rPr>
        <w:t>Темы практических занятий по циклу «Неотложная педиатрия»</w:t>
      </w:r>
    </w:p>
    <w:p w:rsidR="00670A1A" w:rsidRDefault="00670A1A" w:rsidP="00410460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1834"/>
        <w:gridCol w:w="7069"/>
      </w:tblGrid>
      <w:tr w:rsidR="00647E6C" w:rsidRPr="00256C48" w:rsidTr="00670A1A">
        <w:trPr>
          <w:trHeight w:val="255"/>
        </w:trPr>
        <w:tc>
          <w:tcPr>
            <w:tcW w:w="9345" w:type="dxa"/>
            <w:gridSpan w:val="3"/>
          </w:tcPr>
          <w:p w:rsidR="00697F5C" w:rsidRDefault="00697F5C" w:rsidP="00697F5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647E6C" w:rsidRDefault="00647E6C" w:rsidP="00697F5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56C48">
              <w:rPr>
                <w:rFonts w:ascii="Times New Roman" w:hAnsi="Times New Roman"/>
                <w:b/>
                <w:i/>
              </w:rPr>
              <w:t>12 (весенний) семестр</w:t>
            </w:r>
          </w:p>
          <w:p w:rsidR="00697F5C" w:rsidRPr="00256C48" w:rsidRDefault="00697F5C" w:rsidP="00697F5C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GoBack"/>
            <w:bookmarkEnd w:id="0"/>
          </w:p>
        </w:tc>
      </w:tr>
      <w:tr w:rsidR="00670A1A" w:rsidRPr="00256C48" w:rsidTr="00670A1A">
        <w:trPr>
          <w:trHeight w:val="255"/>
        </w:trPr>
        <w:tc>
          <w:tcPr>
            <w:tcW w:w="442" w:type="dxa"/>
          </w:tcPr>
          <w:p w:rsidR="00670A1A" w:rsidRPr="00670A1A" w:rsidRDefault="00670A1A" w:rsidP="00096B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34" w:type="dxa"/>
          </w:tcPr>
          <w:p w:rsidR="00670A1A" w:rsidRPr="00670A1A" w:rsidRDefault="00670A1A" w:rsidP="00096B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7069" w:type="dxa"/>
          </w:tcPr>
          <w:p w:rsidR="00670A1A" w:rsidRPr="00670A1A" w:rsidRDefault="00670A1A" w:rsidP="00096B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занятия</w:t>
            </w:r>
          </w:p>
        </w:tc>
      </w:tr>
      <w:tr w:rsidR="00647E6C" w:rsidRPr="00256C48" w:rsidTr="00096B70">
        <w:tc>
          <w:tcPr>
            <w:tcW w:w="442" w:type="dxa"/>
          </w:tcPr>
          <w:p w:rsidR="00647E6C" w:rsidRPr="00256C48" w:rsidRDefault="00670A1A" w:rsidP="00096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</w:tcPr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  <w:r w:rsidRPr="00256C48">
              <w:rPr>
                <w:rFonts w:ascii="Times New Roman" w:hAnsi="Times New Roman" w:cs="Times New Roman"/>
              </w:rPr>
              <w:t>Неотложная травматология</w:t>
            </w:r>
          </w:p>
        </w:tc>
        <w:tc>
          <w:tcPr>
            <w:tcW w:w="7069" w:type="dxa"/>
          </w:tcPr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Черепно-мозговая травма. Определение, этиология, патогенез. Виды черепно-мозговой травмы. Неотложная помощь.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Травма позвоночника. Этиология, патогенез. Виды травм позвоночника. Неотложная помощь.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theme="minorBidi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Травма органов брюшной полости. Неотложная помощь Травматические повреждения опорно-двигательного аппарата. Неотложная помощь. </w:t>
            </w:r>
          </w:p>
        </w:tc>
      </w:tr>
      <w:tr w:rsidR="00647E6C" w:rsidRPr="00256C48" w:rsidTr="00096B70">
        <w:tc>
          <w:tcPr>
            <w:tcW w:w="442" w:type="dxa"/>
          </w:tcPr>
          <w:p w:rsidR="00647E6C" w:rsidRPr="00256C48" w:rsidRDefault="00670A1A" w:rsidP="00096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</w:tcPr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  <w:r w:rsidRPr="00256C48">
              <w:rPr>
                <w:rFonts w:ascii="Times New Roman" w:hAnsi="Times New Roman" w:cs="Times New Roman"/>
              </w:rPr>
              <w:t>Неотложная травматология</w:t>
            </w:r>
          </w:p>
        </w:tc>
        <w:tc>
          <w:tcPr>
            <w:tcW w:w="7069" w:type="dxa"/>
          </w:tcPr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Остановка кровотечений у детей на </w:t>
            </w:r>
            <w:proofErr w:type="spellStart"/>
            <w:r w:rsidRPr="00256C48">
              <w:rPr>
                <w:rFonts w:ascii="Times New Roman" w:hAnsi="Times New Roman"/>
                <w:b/>
              </w:rPr>
              <w:t>догоспитальном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этапе: артериальных, венозных, капиллярных.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256C48">
              <w:rPr>
                <w:rFonts w:ascii="Times New Roman" w:hAnsi="Times New Roman"/>
                <w:b/>
              </w:rPr>
              <w:t xml:space="preserve">Термические ожоги. Обморожения. Неотложная помощь. </w:t>
            </w:r>
            <w:proofErr w:type="spellStart"/>
            <w:r w:rsidRPr="00256C48">
              <w:rPr>
                <w:rFonts w:ascii="Times New Roman" w:hAnsi="Times New Roman"/>
                <w:b/>
              </w:rPr>
              <w:t>Термоингаляционные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поражения дыхательных путей у детей на </w:t>
            </w:r>
            <w:proofErr w:type="spellStart"/>
            <w:r w:rsidRPr="00256C48">
              <w:rPr>
                <w:rFonts w:ascii="Times New Roman" w:hAnsi="Times New Roman"/>
                <w:b/>
              </w:rPr>
              <w:t>догоспитальном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этапе: критерии диагностики, оказание неотложной помощи, тактика педиатра.</w:t>
            </w:r>
          </w:p>
        </w:tc>
      </w:tr>
      <w:tr w:rsidR="00647E6C" w:rsidRPr="00256C48" w:rsidTr="00096B70">
        <w:tc>
          <w:tcPr>
            <w:tcW w:w="442" w:type="dxa"/>
          </w:tcPr>
          <w:p w:rsidR="00647E6C" w:rsidRPr="00256C48" w:rsidRDefault="00670A1A" w:rsidP="00096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</w:tcPr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  <w:r w:rsidRPr="00256C48">
              <w:rPr>
                <w:rFonts w:ascii="Times New Roman" w:hAnsi="Times New Roman" w:cs="Times New Roman"/>
              </w:rPr>
              <w:t>Неотложная эндокринология</w:t>
            </w:r>
          </w:p>
        </w:tc>
        <w:tc>
          <w:tcPr>
            <w:tcW w:w="7069" w:type="dxa"/>
          </w:tcPr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256C48">
              <w:rPr>
                <w:rFonts w:ascii="Times New Roman" w:hAnsi="Times New Roman"/>
                <w:b/>
              </w:rPr>
              <w:t xml:space="preserve">Диабетический </w:t>
            </w:r>
            <w:proofErr w:type="spellStart"/>
            <w:r w:rsidRPr="00256C48">
              <w:rPr>
                <w:rFonts w:ascii="Times New Roman" w:hAnsi="Times New Roman"/>
                <w:b/>
              </w:rPr>
              <w:t>кетоацидоз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. Определение, этиология, патогенез, клинические проявления.  Неотложная помощь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256C48">
              <w:rPr>
                <w:rFonts w:ascii="Times New Roman" w:hAnsi="Times New Roman"/>
                <w:b/>
              </w:rPr>
              <w:t>Гипогликемия. Определение, этиология, патогенез, клинические проявления.  Неотложная помощь</w:t>
            </w:r>
          </w:p>
        </w:tc>
      </w:tr>
      <w:tr w:rsidR="00647E6C" w:rsidRPr="00256C48" w:rsidTr="00096B70">
        <w:tc>
          <w:tcPr>
            <w:tcW w:w="442" w:type="dxa"/>
          </w:tcPr>
          <w:p w:rsidR="00647E6C" w:rsidRPr="00256C48" w:rsidRDefault="00670A1A" w:rsidP="00096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4" w:type="dxa"/>
          </w:tcPr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  <w:r w:rsidRPr="00256C48">
              <w:rPr>
                <w:rFonts w:ascii="Times New Roman" w:hAnsi="Times New Roman" w:cs="Times New Roman"/>
              </w:rPr>
              <w:t>Неотложная кардиология.</w:t>
            </w:r>
          </w:p>
        </w:tc>
        <w:tc>
          <w:tcPr>
            <w:tcW w:w="7069" w:type="dxa"/>
          </w:tcPr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>Гипертонический криз. Определение, этиология, патогенез. Особенности возникновения у детей. Неотложная помощь Острая сердечная недостаточность</w:t>
            </w:r>
            <w:r w:rsidRPr="00256C48">
              <w:rPr>
                <w:rFonts w:ascii="Times New Roman" w:eastAsia="Calibri" w:hAnsi="Times New Roman"/>
              </w:rPr>
              <w:t xml:space="preserve"> (</w:t>
            </w:r>
            <w:r w:rsidRPr="00256C48">
              <w:rPr>
                <w:rFonts w:ascii="Times New Roman" w:hAnsi="Times New Roman"/>
                <w:b/>
              </w:rPr>
              <w:t xml:space="preserve">кардиогенный шок). Неотложная помощь.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56C48">
              <w:rPr>
                <w:rFonts w:ascii="Times New Roman" w:hAnsi="Times New Roman"/>
                <w:b/>
              </w:rPr>
              <w:t>Брадиаритмия</w:t>
            </w:r>
            <w:proofErr w:type="spellEnd"/>
            <w:r w:rsidRPr="00256C48">
              <w:rPr>
                <w:rFonts w:ascii="Times New Roman" w:hAnsi="Times New Roman"/>
                <w:b/>
              </w:rPr>
              <w:t>. Определение. Неотложная помощь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>Фибрилляция предсердий. Определение. Особенности возникновения у детей. Неотложная помощь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>Фибрилляция желудочков. Определение. Особенности возникновения у детей. Неотложная помощь.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Желудочковые тахикардии. Определение. Неотложная помощь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256C48">
              <w:rPr>
                <w:rFonts w:ascii="Times New Roman" w:hAnsi="Times New Roman"/>
                <w:b/>
              </w:rPr>
              <w:t>Пароксизмальная тахикардия. Определение. Неотложная помощь</w:t>
            </w:r>
          </w:p>
        </w:tc>
      </w:tr>
      <w:tr w:rsidR="00647E6C" w:rsidRPr="00256C48" w:rsidTr="00096B70">
        <w:tc>
          <w:tcPr>
            <w:tcW w:w="442" w:type="dxa"/>
          </w:tcPr>
          <w:p w:rsidR="00647E6C" w:rsidRPr="00256C48" w:rsidRDefault="00670A1A" w:rsidP="00096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</w:tcPr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  <w:r w:rsidRPr="00256C48">
              <w:rPr>
                <w:rFonts w:ascii="Times New Roman" w:hAnsi="Times New Roman" w:cs="Times New Roman"/>
              </w:rPr>
              <w:t>Неотложная помощь при шоках различной этиологии, синкопе, коллапс, помощь новорождённому</w:t>
            </w:r>
          </w:p>
        </w:tc>
        <w:tc>
          <w:tcPr>
            <w:tcW w:w="7069" w:type="dxa"/>
          </w:tcPr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>Геморрагический шок (</w:t>
            </w:r>
            <w:proofErr w:type="spellStart"/>
            <w:r w:rsidRPr="00256C48">
              <w:rPr>
                <w:rFonts w:ascii="Times New Roman" w:hAnsi="Times New Roman"/>
                <w:b/>
              </w:rPr>
              <w:t>гиповолемический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шок). Определение, этиология, патогенез, клинические проявления, неотложная помощь, принципы сердечно-лёгочной реанимации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Менингококковая инфекция: синдром </w:t>
            </w:r>
            <w:proofErr w:type="spellStart"/>
            <w:r w:rsidRPr="00256C48">
              <w:rPr>
                <w:rFonts w:ascii="Times New Roman" w:hAnsi="Times New Roman"/>
                <w:b/>
              </w:rPr>
              <w:t>Уотерхауса-Фридериксена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, инфекционно-токсический шок, терапия на </w:t>
            </w:r>
            <w:proofErr w:type="spellStart"/>
            <w:r w:rsidRPr="00256C48">
              <w:rPr>
                <w:rFonts w:ascii="Times New Roman" w:hAnsi="Times New Roman"/>
                <w:b/>
              </w:rPr>
              <w:t>догоспитальном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этапе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 xml:space="preserve">Диагностика и терапия </w:t>
            </w:r>
            <w:proofErr w:type="spellStart"/>
            <w:r w:rsidRPr="00256C48">
              <w:rPr>
                <w:rFonts w:ascii="Times New Roman" w:hAnsi="Times New Roman"/>
                <w:b/>
              </w:rPr>
              <w:t>дегидратационного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синдрома при острых кишечных инфекциях. Показания, методика проведения </w:t>
            </w:r>
            <w:proofErr w:type="gramStart"/>
            <w:r w:rsidRPr="00256C48">
              <w:rPr>
                <w:rFonts w:ascii="Times New Roman" w:hAnsi="Times New Roman"/>
                <w:b/>
              </w:rPr>
              <w:t>оральной</w:t>
            </w:r>
            <w:proofErr w:type="gramEnd"/>
            <w:r w:rsidRPr="00256C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56C48">
              <w:rPr>
                <w:rFonts w:ascii="Times New Roman" w:hAnsi="Times New Roman"/>
                <w:b/>
              </w:rPr>
              <w:t>регидратации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у детей. Показания к госпитализации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56C48">
              <w:rPr>
                <w:rFonts w:ascii="Times New Roman" w:hAnsi="Times New Roman"/>
                <w:b/>
              </w:rPr>
              <w:t>Синкопальные</w:t>
            </w:r>
            <w:proofErr w:type="spellEnd"/>
            <w:r w:rsidRPr="00256C48">
              <w:rPr>
                <w:rFonts w:ascii="Times New Roman" w:hAnsi="Times New Roman"/>
                <w:b/>
              </w:rPr>
              <w:t xml:space="preserve"> состояния. Этиология, патогенез. Неотложная помощь </w:t>
            </w:r>
          </w:p>
          <w:p w:rsidR="00647E6C" w:rsidRPr="00256C48" w:rsidRDefault="00647E6C" w:rsidP="00647E6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256C48">
              <w:rPr>
                <w:rFonts w:ascii="Times New Roman" w:hAnsi="Times New Roman"/>
                <w:b/>
              </w:rPr>
              <w:t>Острая артериальная гипотензия (коллапс). Неотложная помощь.</w:t>
            </w:r>
          </w:p>
          <w:p w:rsidR="00647E6C" w:rsidRPr="00256C48" w:rsidRDefault="00647E6C" w:rsidP="00096B70">
            <w:pPr>
              <w:rPr>
                <w:rFonts w:ascii="Times New Roman" w:hAnsi="Times New Roman" w:cs="Times New Roman"/>
              </w:rPr>
            </w:pPr>
          </w:p>
        </w:tc>
      </w:tr>
    </w:tbl>
    <w:p w:rsidR="00647E6C" w:rsidRPr="00647E6C" w:rsidRDefault="00647E6C">
      <w:pPr>
        <w:rPr>
          <w:rFonts w:ascii="Times New Roman" w:hAnsi="Times New Roman" w:cs="Times New Roman"/>
          <w:b/>
          <w:u w:val="single"/>
        </w:rPr>
      </w:pPr>
    </w:p>
    <w:sectPr w:rsidR="00647E6C" w:rsidRPr="0064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6F"/>
    <w:multiLevelType w:val="hybridMultilevel"/>
    <w:tmpl w:val="AC6C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57B76"/>
    <w:multiLevelType w:val="hybridMultilevel"/>
    <w:tmpl w:val="7E7E3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793D"/>
    <w:multiLevelType w:val="hybridMultilevel"/>
    <w:tmpl w:val="E3AC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82676"/>
    <w:multiLevelType w:val="hybridMultilevel"/>
    <w:tmpl w:val="4FBA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F6BB4"/>
    <w:multiLevelType w:val="hybridMultilevel"/>
    <w:tmpl w:val="4CCC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6C"/>
    <w:rsid w:val="00112A7F"/>
    <w:rsid w:val="002C5A64"/>
    <w:rsid w:val="00410460"/>
    <w:rsid w:val="00647E6C"/>
    <w:rsid w:val="00670A1A"/>
    <w:rsid w:val="00697F5C"/>
    <w:rsid w:val="008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6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6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2021-03-08T10:54:00Z</dcterms:created>
  <dcterms:modified xsi:type="dcterms:W3CDTF">2021-03-08T10:59:00Z</dcterms:modified>
</cp:coreProperties>
</file>